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F0DD7" w14:textId="77777777" w:rsidR="008523CB" w:rsidRDefault="00470919" w:rsidP="00470919">
      <w:pPr>
        <w:jc w:val="center"/>
        <w:rPr>
          <w:b/>
          <w:u w:val="single"/>
        </w:rPr>
      </w:pPr>
      <w:r>
        <w:rPr>
          <w:b/>
          <w:u w:val="single"/>
        </w:rPr>
        <w:t>Subject Summaries (Semester 1, 2016)</w:t>
      </w:r>
    </w:p>
    <w:p w14:paraId="33F2E732" w14:textId="77777777" w:rsidR="00470919" w:rsidRDefault="00470919" w:rsidP="00470919">
      <w:r>
        <w:rPr>
          <w:b/>
        </w:rPr>
        <w:t>English:</w:t>
      </w:r>
    </w:p>
    <w:p w14:paraId="6E887452" w14:textId="07F65647" w:rsidR="00464912" w:rsidRDefault="00464912" w:rsidP="00464912">
      <w:r>
        <w:t>Students completed lessons and activities related to:</w:t>
      </w:r>
    </w:p>
    <w:p w14:paraId="089C26D5" w14:textId="18BC2DC1" w:rsidR="00470919" w:rsidRPr="00470919" w:rsidRDefault="00464912" w:rsidP="00470919">
      <w:pPr>
        <w:pStyle w:val="ListParagraph"/>
        <w:numPr>
          <w:ilvl w:val="0"/>
          <w:numId w:val="1"/>
        </w:numPr>
      </w:pPr>
      <w:r>
        <w:t>P</w:t>
      </w:r>
      <w:r w:rsidR="00470919">
        <w:t>honics and spelling rules, focusing o</w:t>
      </w:r>
      <w:r>
        <w:t>n letter and sound combinations</w:t>
      </w:r>
    </w:p>
    <w:p w14:paraId="698A7FA9" w14:textId="7E3E8041" w:rsidR="00470919" w:rsidRDefault="00464912" w:rsidP="00470919">
      <w:pPr>
        <w:pStyle w:val="ListParagraph"/>
        <w:numPr>
          <w:ilvl w:val="0"/>
          <w:numId w:val="1"/>
        </w:numPr>
      </w:pPr>
      <w:r>
        <w:t>Retelling</w:t>
      </w:r>
      <w:r w:rsidR="00470919">
        <w:t xml:space="preserve"> even</w:t>
      </w:r>
      <w:r>
        <w:t>ts</w:t>
      </w:r>
      <w:bookmarkStart w:id="0" w:name="_GoBack"/>
      <w:bookmarkEnd w:id="0"/>
    </w:p>
    <w:p w14:paraId="01505EC6" w14:textId="5FAC8CBA" w:rsidR="00470919" w:rsidRDefault="00464912" w:rsidP="00470919">
      <w:pPr>
        <w:pStyle w:val="ListParagraph"/>
        <w:numPr>
          <w:ilvl w:val="0"/>
          <w:numId w:val="1"/>
        </w:numPr>
      </w:pPr>
      <w:r>
        <w:t>Writing imaginary stories</w:t>
      </w:r>
    </w:p>
    <w:p w14:paraId="03508662" w14:textId="62BC3087" w:rsidR="00470919" w:rsidRPr="00470919" w:rsidRDefault="00464912" w:rsidP="00470919">
      <w:pPr>
        <w:pStyle w:val="ListParagraph"/>
        <w:numPr>
          <w:ilvl w:val="0"/>
          <w:numId w:val="1"/>
        </w:numPr>
      </w:pPr>
      <w:r>
        <w:t>Reading fluency</w:t>
      </w:r>
      <w:r w:rsidR="00470919">
        <w:t xml:space="preserve"> and understanding a variety </w:t>
      </w:r>
      <w:r>
        <w:t>of reading content</w:t>
      </w:r>
    </w:p>
    <w:p w14:paraId="434016C6" w14:textId="77777777" w:rsidR="00470919" w:rsidRDefault="00470919" w:rsidP="00470919">
      <w:pPr>
        <w:rPr>
          <w:b/>
        </w:rPr>
      </w:pPr>
      <w:r>
        <w:rPr>
          <w:b/>
        </w:rPr>
        <w:t>Mathematics:</w:t>
      </w:r>
    </w:p>
    <w:p w14:paraId="0CB67F9C" w14:textId="77777777" w:rsidR="00470919" w:rsidRDefault="00470919" w:rsidP="00470919">
      <w:r>
        <w:t>Students completed lessons and activities related to:</w:t>
      </w:r>
    </w:p>
    <w:p w14:paraId="504A4E73" w14:textId="77777777" w:rsidR="00470919" w:rsidRDefault="00470919" w:rsidP="00470919">
      <w:pPr>
        <w:pStyle w:val="ListParagraph"/>
        <w:numPr>
          <w:ilvl w:val="0"/>
          <w:numId w:val="2"/>
        </w:numPr>
      </w:pPr>
      <w:r>
        <w:t>Numbers to 100 and beyond</w:t>
      </w:r>
    </w:p>
    <w:p w14:paraId="4DB07641" w14:textId="77777777" w:rsidR="00470919" w:rsidRDefault="00470919" w:rsidP="00470919">
      <w:pPr>
        <w:pStyle w:val="ListParagraph"/>
        <w:numPr>
          <w:ilvl w:val="0"/>
          <w:numId w:val="2"/>
        </w:numPr>
      </w:pPr>
      <w:r>
        <w:t>Place value</w:t>
      </w:r>
    </w:p>
    <w:p w14:paraId="05B58BB6" w14:textId="77777777" w:rsidR="00470919" w:rsidRDefault="00470919" w:rsidP="00470919">
      <w:pPr>
        <w:pStyle w:val="ListParagraph"/>
        <w:numPr>
          <w:ilvl w:val="0"/>
          <w:numId w:val="2"/>
        </w:numPr>
      </w:pPr>
      <w:r>
        <w:t>Addition strategies</w:t>
      </w:r>
    </w:p>
    <w:p w14:paraId="20BD6E68" w14:textId="77777777" w:rsidR="00470919" w:rsidRPr="00470919" w:rsidRDefault="00470919" w:rsidP="00470919">
      <w:pPr>
        <w:pStyle w:val="ListParagraph"/>
        <w:numPr>
          <w:ilvl w:val="0"/>
          <w:numId w:val="2"/>
        </w:numPr>
      </w:pPr>
      <w:r>
        <w:t>Subtraction strategies</w:t>
      </w:r>
    </w:p>
    <w:p w14:paraId="1E41427B" w14:textId="77777777" w:rsidR="00470919" w:rsidRDefault="00470919" w:rsidP="00470919">
      <w:pPr>
        <w:rPr>
          <w:b/>
        </w:rPr>
      </w:pPr>
      <w:r>
        <w:rPr>
          <w:b/>
        </w:rPr>
        <w:t>Integrated Studies:</w:t>
      </w:r>
    </w:p>
    <w:p w14:paraId="48A03316" w14:textId="77777777" w:rsidR="00470919" w:rsidRDefault="005402AA" w:rsidP="00470919">
      <w:r>
        <w:t>Unit 1 – How Does Your Garden Grow</w:t>
      </w:r>
    </w:p>
    <w:p w14:paraId="44D4BAFE" w14:textId="77777777" w:rsidR="005402AA" w:rsidRDefault="005402AA" w:rsidP="00470919">
      <w:r>
        <w:t xml:space="preserve">Students explored the life cycle of plants and mini-beasts, as well as the needs of plants. They demonstrated this knowledge in the construction of a Diorama and a written reflection. </w:t>
      </w:r>
    </w:p>
    <w:p w14:paraId="3016809C" w14:textId="77777777" w:rsidR="005402AA" w:rsidRDefault="005402AA" w:rsidP="00470919">
      <w:r>
        <w:t>Unit 2 – Healthy Bodies</w:t>
      </w:r>
    </w:p>
    <w:p w14:paraId="6A50AE72" w14:textId="77777777" w:rsidR="005402AA" w:rsidRPr="005402AA" w:rsidRDefault="005402AA" w:rsidP="00470919">
      <w:r>
        <w:t xml:space="preserve">Students explored the five main food groups to allow for healthy development and daily functioning. Students demonstrated their knowledge by constructing a daily plan of meals with a balanced serve of the required food groups. </w:t>
      </w:r>
    </w:p>
    <w:p w14:paraId="34413A16" w14:textId="77777777" w:rsidR="00470919" w:rsidRDefault="00470919" w:rsidP="00470919">
      <w:r>
        <w:rPr>
          <w:b/>
        </w:rPr>
        <w:t>Christian Studies:</w:t>
      </w:r>
    </w:p>
    <w:p w14:paraId="455E1C55" w14:textId="77777777" w:rsidR="005402AA" w:rsidRDefault="005402AA" w:rsidP="00470919">
      <w:r>
        <w:t>Unit 1 – The Life of Jesus</w:t>
      </w:r>
    </w:p>
    <w:p w14:paraId="4671C783" w14:textId="77777777" w:rsidR="005402AA" w:rsidRDefault="005402AA" w:rsidP="00470919">
      <w:r>
        <w:t>Students explored stories which showed the many roles Jesus played during his life. Students demonstrated their understanding by reflecting on Jesus’ role as Saviour.</w:t>
      </w:r>
    </w:p>
    <w:p w14:paraId="15FFD63E" w14:textId="77777777" w:rsidR="005402AA" w:rsidRDefault="005402AA" w:rsidP="00470919">
      <w:r>
        <w:t>Unit 2 – Our Church Community</w:t>
      </w:r>
    </w:p>
    <w:p w14:paraId="12CAC059" w14:textId="77777777" w:rsidR="005402AA" w:rsidRPr="005402AA" w:rsidRDefault="005402AA" w:rsidP="00470919">
      <w:r>
        <w:t xml:space="preserve">Students explored the five functions of the church community – worship, witness, nurture, fellowship and service. Students completed a reflection of each purpose and demonstrated their own role in each function. </w:t>
      </w:r>
    </w:p>
    <w:sectPr w:rsidR="005402AA" w:rsidRPr="005402AA" w:rsidSect="00762C2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6031B"/>
    <w:multiLevelType w:val="hybridMultilevel"/>
    <w:tmpl w:val="872C1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E4035"/>
    <w:multiLevelType w:val="hybridMultilevel"/>
    <w:tmpl w:val="E0F49F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19"/>
    <w:rsid w:val="001F432C"/>
    <w:rsid w:val="00464912"/>
    <w:rsid w:val="00470919"/>
    <w:rsid w:val="005402AA"/>
    <w:rsid w:val="005756FF"/>
    <w:rsid w:val="005F25A1"/>
    <w:rsid w:val="00762C23"/>
    <w:rsid w:val="00796A92"/>
    <w:rsid w:val="0085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226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1168</Characters>
  <Application>Microsoft Macintosh Word</Application>
  <DocSecurity>0</DocSecurity>
  <Lines>9</Lines>
  <Paragraphs>2</Paragraphs>
  <ScaleCrop>false</ScaleCrop>
  <Company>Bethania Lutheran School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Jans</dc:creator>
  <cp:lastModifiedBy>Microsoft Office User</cp:lastModifiedBy>
  <cp:revision>3</cp:revision>
  <dcterms:created xsi:type="dcterms:W3CDTF">2016-05-04T04:00:00Z</dcterms:created>
  <dcterms:modified xsi:type="dcterms:W3CDTF">2016-05-04T04:06:00Z</dcterms:modified>
</cp:coreProperties>
</file>